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OBSERVATION/EMPLOYMENT VERIFICATION FORM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VCU OT requires documentation of observation hours in two (2) different settings, under the guidance of an OTR or COTA.  Employment or an internship can count for hours in one setting.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Applicant Name: 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Name of Facility:  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Address of Facility:  _______________________________</w:t>
      </w:r>
    </w:p>
    <w:p w:rsidR="00000000" w:rsidDel="00000000" w:rsidP="00000000" w:rsidRDefault="00000000" w:rsidRPr="00000000" w14:paraId="0000000D">
      <w:pPr>
        <w:spacing w:line="480" w:lineRule="auto"/>
        <w:rPr/>
      </w:pPr>
      <w:r w:rsidDel="00000000" w:rsidR="00000000" w:rsidRPr="00000000">
        <w:rPr>
          <w:rtl w:val="0"/>
        </w:rPr>
        <w:t xml:space="preserve">                                _______________________________</w:t>
      </w:r>
    </w:p>
    <w:p w:rsidR="00000000" w:rsidDel="00000000" w:rsidP="00000000" w:rsidRDefault="00000000" w:rsidRPr="00000000" w14:paraId="0000000E">
      <w:pPr>
        <w:spacing w:line="480" w:lineRule="auto"/>
        <w:rPr/>
      </w:pPr>
      <w:r w:rsidDel="00000000" w:rsidR="00000000" w:rsidRPr="00000000">
        <w:rPr>
          <w:rtl w:val="0"/>
        </w:rPr>
        <w:t xml:space="preserve">                                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Type of setting (Acute care, Rehab, Peds, Outpatient, etc…): 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Dates of Observation/Employment: 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t xml:space="preserve">Duties/responsibilities:  _________________________________________________________</w:t>
        <w:br w:type="textWrapping"/>
        <w:t xml:space="preserve">____________________________________________________________________________</w:t>
        <w:br w:type="textWrapping"/>
        <w:t xml:space="preserve">____________________________________________________________________________</w:t>
        <w:br w:type="textWrapping"/>
        <w:t xml:space="preserve">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Total number of hours observing/working at this facility under the guidance of the therapist identified below: 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Name and credentials of of occupational therapy practitioner: 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Signature of practitioner:  _______________________________________________________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________________________</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Please complete one form per experience, and upload all documentation to your OTCAS application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5943600" cy="1219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19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